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16772C" w14:paraId="683AE26A" w14:textId="77777777" w:rsidTr="00A83CFE">
        <w:trPr>
          <w:trHeight w:val="409"/>
        </w:trPr>
        <w:tc>
          <w:tcPr>
            <w:tcW w:w="10988" w:type="dxa"/>
          </w:tcPr>
          <w:p w14:paraId="6DD38FA7" w14:textId="00DC1BF4" w:rsidR="0016772C" w:rsidRPr="00C65B33" w:rsidRDefault="00CE0892" w:rsidP="00C65B3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Workoutová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 sestava</w:t>
            </w:r>
            <w:r w:rsidR="00FD6716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 </w:t>
            </w:r>
          </w:p>
        </w:tc>
      </w:tr>
      <w:tr w:rsidR="0016772C" w14:paraId="452275F4" w14:textId="77777777" w:rsidTr="00FD6716">
        <w:trPr>
          <w:trHeight w:val="13880"/>
        </w:trPr>
        <w:tc>
          <w:tcPr>
            <w:tcW w:w="10988" w:type="dxa"/>
          </w:tcPr>
          <w:p w14:paraId="360CFA50" w14:textId="77777777" w:rsidR="004B7C56" w:rsidRDefault="004B7C56" w:rsidP="0016772C">
            <w:pPr>
              <w:shd w:val="clear" w:color="auto" w:fill="FFFFFF"/>
              <w:jc w:val="center"/>
              <w:rPr>
                <w:rFonts w:ascii="Arial" w:eastAsia="Times New Roman" w:hAnsi="Arial" w:cs="Arial"/>
                <w:noProof/>
                <w:lang w:eastAsia="cs-CZ"/>
              </w:rPr>
            </w:pPr>
          </w:p>
          <w:p w14:paraId="2B4A440E" w14:textId="7BCEC751" w:rsidR="00CE0892" w:rsidRDefault="00CE0892" w:rsidP="00CE0892">
            <w:pPr>
              <w:pStyle w:val="Normlnweb"/>
            </w:pPr>
            <w:r>
              <w:rPr>
                <w:noProof/>
              </w:rPr>
              <w:drawing>
                <wp:inline distT="0" distB="0" distL="0" distR="0" wp14:anchorId="730F4155" wp14:editId="0DFB4690">
                  <wp:extent cx="6840220" cy="3902075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220" cy="390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EBA7EE" w14:textId="68DCF771" w:rsidR="004B7C56" w:rsidRDefault="00CE0892" w:rsidP="00CE0892">
            <w:pPr>
              <w:shd w:val="clear" w:color="auto" w:fill="FFFFFF"/>
              <w:jc w:val="both"/>
            </w:pPr>
            <w:r>
              <w:t xml:space="preserve">Lavice umožňuje dokonalý trénink jádra těla a svalů dolní části zad pomocí cviků, jako jsou zvedání nohou a sedy-lehy. Snadné úchyty jsou vytvořeny tak, aby cvičení mohl správně provádět každý. Kompaktní a kompletní kombinace pro pouliční trénink obsahující nakloněnou lavici, bradla, prvek pro šikmé </w:t>
            </w:r>
            <w:proofErr w:type="spellStart"/>
            <w:r>
              <w:t>dotlaky</w:t>
            </w:r>
            <w:proofErr w:type="spellEnd"/>
            <w:r>
              <w:t xml:space="preserve">, horizontální žebřík a stanici pro přítahy. </w:t>
            </w:r>
            <w:proofErr w:type="spellStart"/>
            <w:r>
              <w:t>Combi</w:t>
            </w:r>
            <w:proofErr w:type="spellEnd"/>
            <w:r>
              <w:t xml:space="preserve"> 2 je vhodné pro profesionály i začátečníky, a to jak díky chytře umístěným hrazdám pro určení úrovně obtížnosti, tak díky čistému cvičebnímu prostoru pro pokročilý trénink. Hrazda na zvedání je vyrobena z pevné oceli a má průměr Ø32 mm. Ideální velikost pro muže i ženy, aby se jim dobře držela. Protože tyč visí ve výšce 233 cm, každý bude moci volně viset a používat tyč pro různé přítahy. Akátové tyče jsou vyrobeny z odkorněných a mízy zbavených kmenů akátu </w:t>
            </w:r>
            <w:proofErr w:type="spellStart"/>
            <w:r>
              <w:t>Robinia</w:t>
            </w:r>
            <w:proofErr w:type="spellEnd"/>
            <w:r>
              <w:t xml:space="preserve"> v různých rozměrech. </w:t>
            </w:r>
            <w:proofErr w:type="spellStart"/>
            <w:r>
              <w:t>Robinia</w:t>
            </w:r>
            <w:proofErr w:type="spellEnd"/>
            <w:r>
              <w:t xml:space="preserve"> je původní evropská dřevina s vysokou pevností a přirozenou odolností v různých klimatických podmínkách. </w:t>
            </w:r>
          </w:p>
          <w:p w14:paraId="000DAA68" w14:textId="274F1107" w:rsidR="00CE0892" w:rsidRDefault="00CE0892" w:rsidP="00CE0892">
            <w:pPr>
              <w:shd w:val="clear" w:color="auto" w:fill="FFFFFF"/>
              <w:jc w:val="both"/>
              <w:rPr>
                <w:noProof/>
              </w:rPr>
            </w:pPr>
          </w:p>
          <w:p w14:paraId="1F4D0AB2" w14:textId="13FD7484" w:rsidR="00CE0892" w:rsidRDefault="00CE0892" w:rsidP="00CE0892">
            <w:pPr>
              <w:shd w:val="clear" w:color="auto" w:fill="FFFFFF"/>
              <w:jc w:val="both"/>
            </w:pPr>
            <w:r>
              <w:t xml:space="preserve">Hrazdy je vyrobeny z HDG ocelové tyče Ø32 </w:t>
            </w:r>
            <w:proofErr w:type="spellStart"/>
            <w:r>
              <w:t>mm.Lišta</w:t>
            </w:r>
            <w:proofErr w:type="spellEnd"/>
            <w:r>
              <w:t xml:space="preserve"> je široká 1080 mm a 2300 mm nad zemí.</w:t>
            </w:r>
          </w:p>
          <w:p w14:paraId="2D961946" w14:textId="7F22E38E" w:rsidR="0016772C" w:rsidRDefault="0016772C" w:rsidP="0016772C">
            <w:pPr>
              <w:shd w:val="clear" w:color="auto" w:fill="FFFFFF"/>
              <w:jc w:val="center"/>
              <w:rPr>
                <w:noProof/>
                <w:lang w:eastAsia="cs-CZ"/>
              </w:rPr>
            </w:pPr>
          </w:p>
          <w:p w14:paraId="172DED1C" w14:textId="69A2F75C" w:rsidR="00CE0892" w:rsidRDefault="00CE0892" w:rsidP="00FD6716">
            <w:pPr>
              <w:shd w:val="clear" w:color="auto" w:fill="FFFFFF"/>
            </w:pPr>
            <w:r>
              <w:t xml:space="preserve">Rozměry </w:t>
            </w:r>
            <w:proofErr w:type="spellStart"/>
            <w:r>
              <w:t>DxŠxV</w:t>
            </w:r>
            <w:proofErr w:type="spellEnd"/>
            <w:r>
              <w:t xml:space="preserve">: 390x418x261 cm </w:t>
            </w:r>
          </w:p>
          <w:p w14:paraId="635FB4AB" w14:textId="7656B0B2" w:rsidR="00CE0892" w:rsidRDefault="00CE0892" w:rsidP="00FD6716">
            <w:pPr>
              <w:shd w:val="clear" w:color="auto" w:fill="FFFFFF"/>
            </w:pPr>
            <w:r>
              <w:t xml:space="preserve">Věková skupina: 13+ </w:t>
            </w:r>
          </w:p>
          <w:p w14:paraId="725454AA" w14:textId="76C592F9" w:rsidR="00FD6716" w:rsidRDefault="00CE0892" w:rsidP="00FD6716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t>Kapacita (uživatelé): 5</w:t>
            </w:r>
          </w:p>
          <w:p w14:paraId="2840ED7A" w14:textId="77777777" w:rsidR="00FD6716" w:rsidRDefault="00FD6716" w:rsidP="00FD6716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5DE33490" w14:textId="77777777" w:rsidR="00FD6716" w:rsidRDefault="00FD6716" w:rsidP="00FD6716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14:paraId="2874F501" w14:textId="63E892A3" w:rsidR="00884CD0" w:rsidRPr="00884CD0" w:rsidRDefault="00884CD0" w:rsidP="00884C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84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lastRenderedPageBreak/>
              <w:drawing>
                <wp:inline distT="0" distB="0" distL="0" distR="0" wp14:anchorId="770F7E80" wp14:editId="73B53226">
                  <wp:extent cx="4518660" cy="4642407"/>
                  <wp:effectExtent l="0" t="0" r="0" b="635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1335" cy="4645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60E18" w14:textId="0F3F66ED" w:rsidR="00CE0892" w:rsidRDefault="00CE0892" w:rsidP="00CE0892">
            <w:pPr>
              <w:pStyle w:val="Normlnweb"/>
            </w:pPr>
          </w:p>
          <w:p w14:paraId="5F52DB1E" w14:textId="77777777" w:rsidR="00FD6716" w:rsidRDefault="00CE0892" w:rsidP="00CE0892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Obr. Ilustrativní foto</w:t>
            </w:r>
          </w:p>
          <w:p w14:paraId="71E073B3" w14:textId="0FC6A71E" w:rsidR="00884CD0" w:rsidRPr="00884CD0" w:rsidRDefault="00884CD0" w:rsidP="00884C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84CD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cs-CZ"/>
              </w:rPr>
              <w:drawing>
                <wp:inline distT="0" distB="0" distL="0" distR="0" wp14:anchorId="5DB7DE85" wp14:editId="685E96A8">
                  <wp:extent cx="6840220" cy="1616075"/>
                  <wp:effectExtent l="0" t="0" r="0" b="317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0220" cy="161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07E827" w14:textId="1714AD0C" w:rsidR="00CE0892" w:rsidRDefault="00CE0892" w:rsidP="00CE0892">
            <w:pPr>
              <w:pStyle w:val="Normlnweb"/>
            </w:pPr>
          </w:p>
          <w:p w14:paraId="4FA341DC" w14:textId="73FE2A93" w:rsidR="00CE0892" w:rsidRPr="00C65B33" w:rsidRDefault="00CE0892" w:rsidP="00CE0892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Obr. Ilustrativní foto</w:t>
            </w:r>
          </w:p>
        </w:tc>
      </w:tr>
      <w:tr w:rsidR="00CE0892" w14:paraId="7B93F624" w14:textId="77777777" w:rsidTr="00FD6716">
        <w:trPr>
          <w:trHeight w:val="13880"/>
        </w:trPr>
        <w:tc>
          <w:tcPr>
            <w:tcW w:w="10988" w:type="dxa"/>
          </w:tcPr>
          <w:p w14:paraId="745BA9F4" w14:textId="77777777" w:rsidR="00CE0892" w:rsidRDefault="00CE0892" w:rsidP="0016772C">
            <w:pPr>
              <w:shd w:val="clear" w:color="auto" w:fill="FFFFFF"/>
              <w:jc w:val="center"/>
              <w:rPr>
                <w:rFonts w:ascii="Arial" w:eastAsia="Times New Roman" w:hAnsi="Arial" w:cs="Arial"/>
                <w:noProof/>
                <w:lang w:eastAsia="cs-CZ"/>
              </w:rPr>
            </w:pPr>
          </w:p>
        </w:tc>
      </w:tr>
    </w:tbl>
    <w:p w14:paraId="5613F418" w14:textId="77777777" w:rsidR="00904ED2" w:rsidRDefault="00904ED2" w:rsidP="00487D02"/>
    <w:sectPr w:rsidR="00904ED2" w:rsidSect="00CE7A8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A82"/>
    <w:rsid w:val="0000132E"/>
    <w:rsid w:val="00007BB6"/>
    <w:rsid w:val="00040F01"/>
    <w:rsid w:val="000705BB"/>
    <w:rsid w:val="00083942"/>
    <w:rsid w:val="00094F13"/>
    <w:rsid w:val="000D0EDC"/>
    <w:rsid w:val="000E216B"/>
    <w:rsid w:val="00107CB2"/>
    <w:rsid w:val="00137E43"/>
    <w:rsid w:val="001442FD"/>
    <w:rsid w:val="00160F31"/>
    <w:rsid w:val="0016772C"/>
    <w:rsid w:val="00180873"/>
    <w:rsid w:val="00184D93"/>
    <w:rsid w:val="001B17A7"/>
    <w:rsid w:val="001C473A"/>
    <w:rsid w:val="001C483F"/>
    <w:rsid w:val="001D047F"/>
    <w:rsid w:val="001E050F"/>
    <w:rsid w:val="001F6C9B"/>
    <w:rsid w:val="0022225E"/>
    <w:rsid w:val="0022570F"/>
    <w:rsid w:val="002272B8"/>
    <w:rsid w:val="00237D3A"/>
    <w:rsid w:val="00272A1F"/>
    <w:rsid w:val="00297C91"/>
    <w:rsid w:val="002A6EEB"/>
    <w:rsid w:val="0030525C"/>
    <w:rsid w:val="00326E55"/>
    <w:rsid w:val="003345D6"/>
    <w:rsid w:val="00341135"/>
    <w:rsid w:val="003626A8"/>
    <w:rsid w:val="003B6764"/>
    <w:rsid w:val="004132CF"/>
    <w:rsid w:val="00414C0A"/>
    <w:rsid w:val="00415AAF"/>
    <w:rsid w:val="00430223"/>
    <w:rsid w:val="0048499C"/>
    <w:rsid w:val="00485ECA"/>
    <w:rsid w:val="00487D02"/>
    <w:rsid w:val="004B0BAC"/>
    <w:rsid w:val="004B7C56"/>
    <w:rsid w:val="004F7554"/>
    <w:rsid w:val="00506F1B"/>
    <w:rsid w:val="00512356"/>
    <w:rsid w:val="00593662"/>
    <w:rsid w:val="005C2BF7"/>
    <w:rsid w:val="00646AAA"/>
    <w:rsid w:val="00663524"/>
    <w:rsid w:val="006D3818"/>
    <w:rsid w:val="006E0645"/>
    <w:rsid w:val="006F1AD2"/>
    <w:rsid w:val="00700E43"/>
    <w:rsid w:val="007B08E6"/>
    <w:rsid w:val="007D25E7"/>
    <w:rsid w:val="007E445B"/>
    <w:rsid w:val="00840D6F"/>
    <w:rsid w:val="00847285"/>
    <w:rsid w:val="00882186"/>
    <w:rsid w:val="00884CD0"/>
    <w:rsid w:val="0089188C"/>
    <w:rsid w:val="008A38F9"/>
    <w:rsid w:val="008B0BD4"/>
    <w:rsid w:val="008B6766"/>
    <w:rsid w:val="008E7A2F"/>
    <w:rsid w:val="00904ED2"/>
    <w:rsid w:val="00964A85"/>
    <w:rsid w:val="00991701"/>
    <w:rsid w:val="0099386C"/>
    <w:rsid w:val="009D0C20"/>
    <w:rsid w:val="00A275D9"/>
    <w:rsid w:val="00A3189F"/>
    <w:rsid w:val="00A83CFE"/>
    <w:rsid w:val="00A91DED"/>
    <w:rsid w:val="00A931E6"/>
    <w:rsid w:val="00AA534E"/>
    <w:rsid w:val="00AD279A"/>
    <w:rsid w:val="00B039F5"/>
    <w:rsid w:val="00B10461"/>
    <w:rsid w:val="00B2181F"/>
    <w:rsid w:val="00B40A6A"/>
    <w:rsid w:val="00B55D63"/>
    <w:rsid w:val="00B621CC"/>
    <w:rsid w:val="00B70FE7"/>
    <w:rsid w:val="00B73D92"/>
    <w:rsid w:val="00B91829"/>
    <w:rsid w:val="00BA04CA"/>
    <w:rsid w:val="00C12D3F"/>
    <w:rsid w:val="00C14076"/>
    <w:rsid w:val="00C3090D"/>
    <w:rsid w:val="00C65B33"/>
    <w:rsid w:val="00CB5520"/>
    <w:rsid w:val="00CC1AD3"/>
    <w:rsid w:val="00CC2D35"/>
    <w:rsid w:val="00CD1AC4"/>
    <w:rsid w:val="00CE0892"/>
    <w:rsid w:val="00CE7A82"/>
    <w:rsid w:val="00D01835"/>
    <w:rsid w:val="00D046B8"/>
    <w:rsid w:val="00D066C1"/>
    <w:rsid w:val="00D27493"/>
    <w:rsid w:val="00D50404"/>
    <w:rsid w:val="00D60141"/>
    <w:rsid w:val="00D60A6E"/>
    <w:rsid w:val="00D76F52"/>
    <w:rsid w:val="00D82035"/>
    <w:rsid w:val="00D90B42"/>
    <w:rsid w:val="00D95D50"/>
    <w:rsid w:val="00DB3AD7"/>
    <w:rsid w:val="00DD6262"/>
    <w:rsid w:val="00DF00BE"/>
    <w:rsid w:val="00E37624"/>
    <w:rsid w:val="00E444DC"/>
    <w:rsid w:val="00E700B7"/>
    <w:rsid w:val="00E76F83"/>
    <w:rsid w:val="00E961A0"/>
    <w:rsid w:val="00ED6AEF"/>
    <w:rsid w:val="00EF661A"/>
    <w:rsid w:val="00F45731"/>
    <w:rsid w:val="00FB1F8E"/>
    <w:rsid w:val="00FB6554"/>
    <w:rsid w:val="00FC2860"/>
    <w:rsid w:val="00FD0809"/>
    <w:rsid w:val="00FD6716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DF88"/>
  <w15:docId w15:val="{AE915FB9-81F7-465B-A253-11D1E02A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semiHidden/>
    <w:unhideWhenUsed/>
    <w:rsid w:val="00CE08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6050F-AD6B-474B-8788-28F727BF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region.slovensko</dc:creator>
  <cp:lastModifiedBy>Ladislava Kalábová</cp:lastModifiedBy>
  <cp:revision>74</cp:revision>
  <dcterms:created xsi:type="dcterms:W3CDTF">2022-01-24T12:44:00Z</dcterms:created>
  <dcterms:modified xsi:type="dcterms:W3CDTF">2026-05-28T07:12:00Z</dcterms:modified>
</cp:coreProperties>
</file>